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0899">
      <w:pPr>
        <w:jc w:val="center"/>
        <w:rPr>
          <w:rFonts w:eastAsia="仿宋_GB2312"/>
          <w:b/>
          <w:color w:val="000000"/>
          <w:sz w:val="44"/>
          <w:szCs w:val="44"/>
        </w:rPr>
      </w:pPr>
      <w:r>
        <w:rPr>
          <w:rFonts w:hint="eastAsia" w:eastAsia="仿宋_GB2312"/>
          <w:b/>
          <w:color w:val="000000"/>
          <w:sz w:val="44"/>
          <w:szCs w:val="44"/>
        </w:rPr>
        <w:t>南京大学信息化项目公司方</w:t>
      </w:r>
    </w:p>
    <w:p w14:paraId="2727B715">
      <w:pPr>
        <w:jc w:val="center"/>
        <w:rPr>
          <w:rFonts w:eastAsia="仿宋_GB2312"/>
          <w:b/>
          <w:color w:val="000000"/>
          <w:sz w:val="44"/>
          <w:szCs w:val="44"/>
        </w:rPr>
      </w:pPr>
      <w:r>
        <w:rPr>
          <w:rFonts w:hint="eastAsia" w:eastAsia="仿宋_GB2312"/>
          <w:b/>
          <w:color w:val="000000"/>
          <w:sz w:val="44"/>
          <w:szCs w:val="44"/>
        </w:rPr>
        <w:t>安全保密责任书</w:t>
      </w:r>
    </w:p>
    <w:p w14:paraId="3F076DE5"/>
    <w:p w14:paraId="4F38A5AE">
      <w:pPr>
        <w:spacing w:line="360" w:lineRule="auto"/>
        <w:ind w:firstLine="420"/>
        <w:rPr>
          <w:rFonts w:ascii="宋体" w:hAnsi="宋体"/>
          <w:sz w:val="24"/>
        </w:rPr>
      </w:pPr>
      <w:r>
        <w:rPr>
          <w:rFonts w:hint="eastAsia" w:ascii="宋体" w:hAnsi="宋体"/>
          <w:sz w:val="24"/>
        </w:rPr>
        <w:t>为</w:t>
      </w:r>
      <w:r>
        <w:rPr>
          <w:rFonts w:ascii="宋体" w:hAnsi="宋体"/>
          <w:sz w:val="24"/>
        </w:rPr>
        <w:t>切实</w:t>
      </w:r>
      <w:r>
        <w:rPr>
          <w:rFonts w:hint="eastAsia" w:ascii="宋体" w:hAnsi="宋体"/>
          <w:sz w:val="24"/>
        </w:rPr>
        <w:t>保障南京</w:t>
      </w:r>
      <w:r>
        <w:rPr>
          <w:rFonts w:ascii="宋体" w:hAnsi="宋体"/>
          <w:sz w:val="24"/>
        </w:rPr>
        <w:t>大学</w:t>
      </w:r>
      <w:r>
        <w:rPr>
          <w:rFonts w:hint="eastAsia" w:ascii="宋体" w:hAnsi="宋体"/>
          <w:sz w:val="24"/>
        </w:rPr>
        <w:t>校园网和应用系统</w:t>
      </w:r>
      <w:r>
        <w:rPr>
          <w:rFonts w:ascii="宋体" w:hAnsi="宋体"/>
          <w:sz w:val="24"/>
        </w:rPr>
        <w:t>的</w:t>
      </w:r>
      <w:r>
        <w:rPr>
          <w:rFonts w:hint="eastAsia" w:ascii="宋体" w:hAnsi="宋体"/>
          <w:sz w:val="24"/>
        </w:rPr>
        <w:t>网络</w:t>
      </w:r>
      <w:r>
        <w:rPr>
          <w:rFonts w:ascii="宋体" w:hAnsi="宋体"/>
          <w:sz w:val="24"/>
        </w:rPr>
        <w:t>安全和数据安全</w:t>
      </w:r>
      <w:r>
        <w:rPr>
          <w:rFonts w:hint="eastAsia" w:ascii="宋体" w:hAnsi="宋体"/>
          <w:sz w:val="24"/>
        </w:rPr>
        <w:t>，接入学校校园网的信息化项目公司方应承诺严格遵守本责任书的下列条款：</w:t>
      </w:r>
    </w:p>
    <w:p w14:paraId="2846EDE2">
      <w:pPr>
        <w:numPr>
          <w:ilvl w:val="0"/>
          <w:numId w:val="1"/>
        </w:numPr>
        <w:spacing w:line="360" w:lineRule="auto"/>
        <w:ind w:left="709"/>
        <w:jc w:val="left"/>
        <w:rPr>
          <w:rFonts w:ascii="宋体" w:hAnsi="宋体"/>
          <w:sz w:val="24"/>
        </w:rPr>
      </w:pPr>
      <w:r>
        <w:rPr>
          <w:rFonts w:hint="eastAsia" w:ascii="宋体" w:hAnsi="宋体"/>
          <w:sz w:val="24"/>
        </w:rPr>
        <w:t>公司方</w:t>
      </w:r>
      <w:r>
        <w:rPr>
          <w:rFonts w:ascii="宋体" w:hAnsi="宋体"/>
          <w:sz w:val="24"/>
        </w:rPr>
        <w:t>需</w:t>
      </w:r>
      <w:r>
        <w:rPr>
          <w:rFonts w:hint="eastAsia" w:ascii="宋体" w:hAnsi="宋体"/>
          <w:sz w:val="24"/>
        </w:rPr>
        <w:t>遵守国家和学校网络安全管理相关法律法规。</w:t>
      </w:r>
    </w:p>
    <w:p w14:paraId="5414077B">
      <w:pPr>
        <w:numPr>
          <w:ilvl w:val="0"/>
          <w:numId w:val="1"/>
        </w:numPr>
        <w:spacing w:line="360" w:lineRule="auto"/>
        <w:ind w:left="709"/>
        <w:jc w:val="left"/>
        <w:rPr>
          <w:rFonts w:ascii="宋体" w:hAnsi="宋体"/>
          <w:sz w:val="24"/>
        </w:rPr>
      </w:pPr>
      <w:r>
        <w:rPr>
          <w:rFonts w:hint="eastAsia" w:ascii="宋体" w:hAnsi="宋体"/>
          <w:sz w:val="24"/>
        </w:rPr>
        <w:t>公司方</w:t>
      </w:r>
      <w:r>
        <w:rPr>
          <w:rFonts w:ascii="宋体" w:hAnsi="宋体"/>
          <w:sz w:val="24"/>
        </w:rPr>
        <w:t>不得</w:t>
      </w:r>
      <w:r>
        <w:rPr>
          <w:rFonts w:hint="eastAsia" w:ascii="宋体" w:hAnsi="宋体"/>
          <w:sz w:val="24"/>
        </w:rPr>
        <w:t>使用</w:t>
      </w:r>
      <w:r>
        <w:rPr>
          <w:rFonts w:ascii="宋体" w:hAnsi="宋体"/>
          <w:sz w:val="24"/>
        </w:rPr>
        <w:t>获取的数据危害国家</w:t>
      </w:r>
      <w:r>
        <w:rPr>
          <w:rFonts w:hint="eastAsia" w:ascii="宋体" w:hAnsi="宋体"/>
          <w:sz w:val="24"/>
        </w:rPr>
        <w:t>、</w:t>
      </w:r>
      <w:r>
        <w:rPr>
          <w:rFonts w:ascii="宋体" w:hAnsi="宋体"/>
          <w:sz w:val="24"/>
        </w:rPr>
        <w:t>社会</w:t>
      </w:r>
      <w:r>
        <w:rPr>
          <w:rFonts w:hint="eastAsia" w:ascii="宋体" w:hAnsi="宋体"/>
          <w:sz w:val="24"/>
        </w:rPr>
        <w:t>、</w:t>
      </w:r>
      <w:r>
        <w:rPr>
          <w:rFonts w:ascii="宋体" w:hAnsi="宋体"/>
          <w:sz w:val="24"/>
        </w:rPr>
        <w:t>集体</w:t>
      </w:r>
      <w:r>
        <w:rPr>
          <w:rFonts w:hint="eastAsia" w:ascii="宋体" w:hAnsi="宋体"/>
          <w:sz w:val="24"/>
        </w:rPr>
        <w:t>的</w:t>
      </w:r>
      <w:r>
        <w:rPr>
          <w:rFonts w:ascii="宋体" w:hAnsi="宋体"/>
          <w:sz w:val="24"/>
        </w:rPr>
        <w:t>利益</w:t>
      </w:r>
      <w:r>
        <w:rPr>
          <w:rFonts w:hint="eastAsia" w:ascii="宋体" w:hAnsi="宋体"/>
          <w:sz w:val="24"/>
        </w:rPr>
        <w:t>以及</w:t>
      </w:r>
      <w:r>
        <w:rPr>
          <w:rFonts w:ascii="宋体" w:hAnsi="宋体"/>
          <w:sz w:val="24"/>
        </w:rPr>
        <w:t>公民</w:t>
      </w:r>
      <w:r>
        <w:rPr>
          <w:rFonts w:hint="eastAsia" w:ascii="宋体" w:hAnsi="宋体"/>
          <w:sz w:val="24"/>
        </w:rPr>
        <w:t>的</w:t>
      </w:r>
      <w:r>
        <w:rPr>
          <w:rFonts w:ascii="宋体" w:hAnsi="宋体"/>
          <w:sz w:val="24"/>
        </w:rPr>
        <w:t>合法权益。</w:t>
      </w:r>
    </w:p>
    <w:p w14:paraId="369F5102">
      <w:pPr>
        <w:numPr>
          <w:ilvl w:val="0"/>
          <w:numId w:val="1"/>
        </w:numPr>
        <w:spacing w:line="360" w:lineRule="auto"/>
        <w:ind w:left="709"/>
        <w:jc w:val="left"/>
        <w:rPr>
          <w:rFonts w:ascii="宋体" w:hAnsi="宋体"/>
          <w:sz w:val="24"/>
        </w:rPr>
      </w:pPr>
      <w:r>
        <w:rPr>
          <w:rFonts w:hint="eastAsia" w:ascii="宋体" w:hAnsi="宋体"/>
          <w:sz w:val="24"/>
        </w:rPr>
        <w:t>公司方获取的</w:t>
      </w:r>
      <w:r>
        <w:rPr>
          <w:rFonts w:ascii="宋体" w:hAnsi="宋体"/>
          <w:sz w:val="24"/>
        </w:rPr>
        <w:t>数据</w:t>
      </w:r>
      <w:r>
        <w:rPr>
          <w:rFonts w:hint="eastAsia" w:ascii="宋体" w:hAnsi="宋体"/>
          <w:sz w:val="24"/>
        </w:rPr>
        <w:t>仅限用于本项目范畴</w:t>
      </w:r>
      <w:r>
        <w:rPr>
          <w:rFonts w:ascii="宋体" w:hAnsi="宋体"/>
          <w:sz w:val="24"/>
        </w:rPr>
        <w:t>以内</w:t>
      </w:r>
      <w:r>
        <w:rPr>
          <w:rFonts w:hint="eastAsia" w:ascii="宋体" w:hAnsi="宋体"/>
          <w:sz w:val="24"/>
        </w:rPr>
        <w:t>。</w:t>
      </w:r>
    </w:p>
    <w:p w14:paraId="735B5E95">
      <w:pPr>
        <w:numPr>
          <w:ilvl w:val="0"/>
          <w:numId w:val="1"/>
        </w:numPr>
        <w:spacing w:line="360" w:lineRule="auto"/>
        <w:ind w:left="709"/>
        <w:jc w:val="left"/>
        <w:rPr>
          <w:rFonts w:ascii="宋体" w:hAnsi="宋体"/>
          <w:sz w:val="24"/>
        </w:rPr>
      </w:pPr>
      <w:r>
        <w:rPr>
          <w:rFonts w:hint="eastAsia" w:ascii="宋体" w:hAnsi="宋体"/>
          <w:sz w:val="24"/>
        </w:rPr>
        <w:t>公司方</w:t>
      </w:r>
      <w:r>
        <w:rPr>
          <w:rFonts w:ascii="宋体" w:hAnsi="宋体"/>
          <w:sz w:val="24"/>
        </w:rPr>
        <w:t>可根据需要对获取的数据进行必要的修改和格式转换</w:t>
      </w:r>
      <w:r>
        <w:rPr>
          <w:rFonts w:hint="eastAsia" w:ascii="宋体" w:hAnsi="宋体"/>
          <w:sz w:val="24"/>
        </w:rPr>
        <w:t>，</w:t>
      </w:r>
      <w:r>
        <w:rPr>
          <w:rFonts w:ascii="宋体" w:hAnsi="宋体"/>
          <w:sz w:val="24"/>
        </w:rPr>
        <w:t>转换后的数据不得</w:t>
      </w:r>
      <w:r>
        <w:rPr>
          <w:rFonts w:hint="eastAsia" w:ascii="宋体" w:hAnsi="宋体"/>
          <w:sz w:val="24"/>
        </w:rPr>
        <w:t>提供</w:t>
      </w:r>
      <w:r>
        <w:rPr>
          <w:rFonts w:ascii="宋体" w:hAnsi="宋体"/>
          <w:sz w:val="24"/>
        </w:rPr>
        <w:t>他用。</w:t>
      </w:r>
      <w:r>
        <w:rPr>
          <w:rFonts w:hint="eastAsia" w:ascii="宋体" w:hAnsi="宋体"/>
          <w:sz w:val="24"/>
        </w:rPr>
        <w:t>公司方获取</w:t>
      </w:r>
      <w:r>
        <w:rPr>
          <w:rFonts w:ascii="宋体" w:hAnsi="宋体"/>
          <w:sz w:val="24"/>
        </w:rPr>
        <w:t>的数据</w:t>
      </w:r>
      <w:r>
        <w:rPr>
          <w:rFonts w:hint="eastAsia" w:ascii="宋体" w:hAnsi="宋体"/>
          <w:sz w:val="24"/>
        </w:rPr>
        <w:t>不得</w:t>
      </w:r>
      <w:r>
        <w:rPr>
          <w:rFonts w:ascii="宋体" w:hAnsi="宋体"/>
          <w:sz w:val="24"/>
        </w:rPr>
        <w:t>复制、传播、出版</w:t>
      </w:r>
      <w:r>
        <w:rPr>
          <w:rFonts w:hint="eastAsia" w:ascii="宋体" w:hAnsi="宋体"/>
          <w:sz w:val="24"/>
        </w:rPr>
        <w:t>、</w:t>
      </w:r>
      <w:r>
        <w:rPr>
          <w:rFonts w:ascii="宋体" w:hAnsi="宋体"/>
          <w:sz w:val="24"/>
        </w:rPr>
        <w:t>传授、转让</w:t>
      </w:r>
      <w:r>
        <w:rPr>
          <w:rFonts w:hint="eastAsia" w:ascii="宋体" w:hAnsi="宋体"/>
          <w:sz w:val="24"/>
        </w:rPr>
        <w:t>或</w:t>
      </w:r>
      <w:r>
        <w:rPr>
          <w:rFonts w:ascii="宋体" w:hAnsi="宋体"/>
          <w:sz w:val="24"/>
        </w:rPr>
        <w:t>以其他任何方式提供给第三方。</w:t>
      </w:r>
    </w:p>
    <w:p w14:paraId="3C255537">
      <w:pPr>
        <w:numPr>
          <w:ilvl w:val="0"/>
          <w:numId w:val="1"/>
        </w:numPr>
        <w:spacing w:line="360" w:lineRule="auto"/>
        <w:ind w:left="709"/>
        <w:jc w:val="left"/>
        <w:rPr>
          <w:rFonts w:ascii="宋体" w:hAnsi="宋体"/>
          <w:sz w:val="24"/>
        </w:rPr>
      </w:pPr>
      <w:r>
        <w:rPr>
          <w:rFonts w:hint="eastAsia" w:ascii="宋体" w:hAnsi="宋体"/>
          <w:sz w:val="24"/>
        </w:rPr>
        <w:t>公司方须按国家有关法律法规要求，采取有效的安全措施和操作规范确保网络安全和数据安全，严防丢失泄露。本项目数据仅限存储在南京大学校内。</w:t>
      </w:r>
      <w:bookmarkStart w:id="0" w:name="_GoBack"/>
      <w:bookmarkEnd w:id="0"/>
    </w:p>
    <w:p w14:paraId="569120E2">
      <w:pPr>
        <w:numPr>
          <w:ilvl w:val="0"/>
          <w:numId w:val="1"/>
        </w:numPr>
        <w:spacing w:line="360" w:lineRule="auto"/>
        <w:ind w:left="709"/>
        <w:jc w:val="left"/>
        <w:rPr>
          <w:rFonts w:hint="eastAsia" w:ascii="宋体" w:hAnsi="宋体"/>
          <w:sz w:val="24"/>
        </w:rPr>
      </w:pPr>
      <w:r>
        <w:rPr>
          <w:rFonts w:hint="eastAsia" w:ascii="宋体" w:hAnsi="宋体"/>
          <w:sz w:val="24"/>
        </w:rPr>
        <w:t>公司方应指定专人</w:t>
      </w:r>
      <w:r>
        <w:rPr>
          <w:rFonts w:ascii="宋体" w:hAnsi="宋体"/>
          <w:sz w:val="24"/>
        </w:rPr>
        <w:t>负责</w:t>
      </w:r>
      <w:r>
        <w:rPr>
          <w:rFonts w:hint="eastAsia" w:ascii="宋体" w:hAnsi="宋体"/>
          <w:sz w:val="24"/>
        </w:rPr>
        <w:t>建设期间的网络</w:t>
      </w:r>
      <w:r>
        <w:rPr>
          <w:rFonts w:ascii="宋体" w:hAnsi="宋体"/>
          <w:sz w:val="24"/>
        </w:rPr>
        <w:t>安全和数据安全</w:t>
      </w:r>
      <w:r>
        <w:rPr>
          <w:rFonts w:hint="eastAsia" w:ascii="宋体" w:hAnsi="宋体"/>
          <w:sz w:val="24"/>
        </w:rPr>
        <w:t>，包括接入</w:t>
      </w:r>
      <w:r>
        <w:rPr>
          <w:rFonts w:hint="eastAsia" w:ascii="宋体" w:hAnsi="宋体"/>
          <w:sz w:val="24"/>
          <w:lang w:val="en-US" w:eastAsia="zh-CN"/>
        </w:rPr>
        <w:t>账</w:t>
      </w:r>
      <w:r>
        <w:rPr>
          <w:rFonts w:hint="eastAsia" w:ascii="宋体" w:hAnsi="宋体"/>
          <w:sz w:val="24"/>
        </w:rPr>
        <w:t>号、密码和</w:t>
      </w:r>
      <w:r>
        <w:rPr>
          <w:rFonts w:ascii="宋体" w:hAnsi="宋体"/>
          <w:sz w:val="24"/>
        </w:rPr>
        <w:t>有效期</w:t>
      </w:r>
      <w:r>
        <w:rPr>
          <w:rFonts w:hint="eastAsia" w:ascii="宋体" w:hAnsi="宋体"/>
          <w:sz w:val="24"/>
        </w:rPr>
        <w:t>等的管理</w:t>
      </w:r>
      <w:r>
        <w:rPr>
          <w:rFonts w:hint="eastAsia" w:ascii="宋体" w:hAnsi="宋体"/>
          <w:sz w:val="24"/>
          <w:lang w:eastAsia="zh-CN"/>
        </w:rPr>
        <w:t>，</w:t>
      </w:r>
      <w:r>
        <w:rPr>
          <w:rFonts w:hint="eastAsia" w:ascii="宋体" w:hAnsi="宋体"/>
          <w:sz w:val="24"/>
          <w:lang w:val="en-US" w:eastAsia="zh-CN"/>
        </w:rPr>
        <w:t>确保责任压实到人</w:t>
      </w:r>
      <w:r>
        <w:rPr>
          <w:rFonts w:hint="eastAsia" w:ascii="宋体" w:hAnsi="宋体"/>
          <w:sz w:val="24"/>
        </w:rPr>
        <w:t>。</w:t>
      </w:r>
      <w:r>
        <w:rPr>
          <w:rFonts w:hint="eastAsia" w:ascii="宋体" w:hAnsi="宋体"/>
          <w:color w:val="auto"/>
          <w:sz w:val="24"/>
          <w:lang w:val="en-US" w:eastAsia="zh-CN"/>
        </w:rPr>
        <w:t>如负责专人有更换，须及时以书面或邮件形式通知信息化建设管理服务中心。</w:t>
      </w:r>
    </w:p>
    <w:p w14:paraId="4905A70A">
      <w:pPr>
        <w:numPr>
          <w:ilvl w:val="0"/>
          <w:numId w:val="1"/>
        </w:numPr>
        <w:spacing w:line="360" w:lineRule="auto"/>
        <w:ind w:left="709"/>
        <w:jc w:val="left"/>
        <w:rPr>
          <w:rFonts w:ascii="宋体" w:hAnsi="宋体"/>
          <w:sz w:val="24"/>
        </w:rPr>
      </w:pPr>
      <w:r>
        <w:rPr>
          <w:rFonts w:hint="eastAsia" w:ascii="宋体" w:hAnsi="宋体"/>
          <w:sz w:val="24"/>
        </w:rPr>
        <w:t>本项目在项目完结后，相关设备需搬离南京</w:t>
      </w:r>
      <w:r>
        <w:rPr>
          <w:rFonts w:ascii="宋体" w:hAnsi="宋体"/>
          <w:sz w:val="24"/>
        </w:rPr>
        <w:t>大学</w:t>
      </w:r>
      <w:r>
        <w:rPr>
          <w:rFonts w:hint="eastAsia" w:ascii="宋体" w:hAnsi="宋体"/>
          <w:sz w:val="24"/>
        </w:rPr>
        <w:t>的，应获得信息化建设</w:t>
      </w:r>
      <w:r>
        <w:rPr>
          <w:rFonts w:ascii="宋体" w:hAnsi="宋体"/>
          <w:sz w:val="24"/>
        </w:rPr>
        <w:t>管理服务</w:t>
      </w:r>
      <w:r>
        <w:rPr>
          <w:rFonts w:hint="eastAsia" w:ascii="宋体" w:hAnsi="宋体"/>
          <w:sz w:val="24"/>
        </w:rPr>
        <w:t>中心</w:t>
      </w:r>
      <w:r>
        <w:rPr>
          <w:rFonts w:ascii="宋体" w:hAnsi="宋体"/>
          <w:sz w:val="24"/>
        </w:rPr>
        <w:t>许可</w:t>
      </w:r>
      <w:r>
        <w:rPr>
          <w:rFonts w:hint="eastAsia" w:ascii="宋体" w:hAnsi="宋体"/>
          <w:sz w:val="24"/>
        </w:rPr>
        <w:t>，并确保清除相关南京大学数据后，方可实施。</w:t>
      </w:r>
    </w:p>
    <w:p w14:paraId="0EE809CF">
      <w:pPr>
        <w:spacing w:line="360" w:lineRule="auto"/>
        <w:rPr>
          <w:rFonts w:ascii="宋体" w:hAnsi="宋体"/>
          <w:sz w:val="24"/>
        </w:rPr>
      </w:pPr>
    </w:p>
    <w:p w14:paraId="1B8A856C">
      <w:pPr>
        <w:spacing w:line="360" w:lineRule="auto"/>
        <w:ind w:firstLine="600" w:firstLineChars="250"/>
        <w:rPr>
          <w:rFonts w:ascii="宋体" w:hAnsi="宋体"/>
          <w:sz w:val="24"/>
        </w:rPr>
      </w:pPr>
      <w:r>
        <w:rPr>
          <w:rFonts w:hint="eastAsia" w:ascii="宋体" w:hAnsi="宋体"/>
          <w:sz w:val="24"/>
        </w:rPr>
        <w:t>本司针对信息化项目</w:t>
      </w:r>
      <w:r>
        <w:rPr>
          <w:rFonts w:ascii="宋体" w:hAnsi="宋体"/>
          <w:sz w:val="24"/>
        </w:rPr>
        <w:t>_________________</w:t>
      </w:r>
      <w:r>
        <w:rPr>
          <w:rFonts w:hint="eastAsia" w:ascii="宋体" w:hAnsi="宋体"/>
          <w:sz w:val="24"/>
        </w:rPr>
        <w:t>已落实以上安全保密管理责任，并指定身份证号</w:t>
      </w:r>
      <w:r>
        <w:rPr>
          <w:rFonts w:ascii="宋体" w:hAnsi="宋体"/>
          <w:sz w:val="24"/>
        </w:rPr>
        <w:t>____________________</w:t>
      </w:r>
      <w:r>
        <w:rPr>
          <w:rFonts w:hint="eastAsia" w:ascii="宋体" w:hAnsi="宋体"/>
          <w:sz w:val="24"/>
        </w:rPr>
        <w:t>姓名</w:t>
      </w:r>
      <w:r>
        <w:rPr>
          <w:rFonts w:ascii="宋体" w:hAnsi="宋体"/>
          <w:sz w:val="24"/>
        </w:rPr>
        <w:t>___________</w:t>
      </w:r>
      <w:r>
        <w:rPr>
          <w:rFonts w:hint="eastAsia" w:ascii="宋体" w:hAnsi="宋体"/>
          <w:sz w:val="24"/>
        </w:rPr>
        <w:t>负责数据对接，指定身份证号</w:t>
      </w:r>
      <w:r>
        <w:rPr>
          <w:rFonts w:ascii="宋体" w:hAnsi="宋体"/>
          <w:sz w:val="24"/>
        </w:rPr>
        <w:t>__________________</w:t>
      </w:r>
      <w:r>
        <w:rPr>
          <w:rFonts w:hint="eastAsia" w:ascii="宋体" w:hAnsi="宋体"/>
          <w:sz w:val="24"/>
        </w:rPr>
        <w:t>姓名</w:t>
      </w:r>
      <w:r>
        <w:rPr>
          <w:rFonts w:ascii="宋体" w:hAnsi="宋体"/>
          <w:sz w:val="24"/>
        </w:rPr>
        <w:t>___________负责</w:t>
      </w:r>
      <w:r>
        <w:rPr>
          <w:rFonts w:hint="eastAsia" w:ascii="宋体" w:hAnsi="宋体"/>
          <w:sz w:val="24"/>
        </w:rPr>
        <w:t>建设期间的网络安全和</w:t>
      </w:r>
      <w:r>
        <w:rPr>
          <w:rFonts w:ascii="宋体" w:hAnsi="宋体"/>
          <w:sz w:val="24"/>
        </w:rPr>
        <w:t>数据安全</w:t>
      </w:r>
      <w:r>
        <w:rPr>
          <w:rFonts w:hint="eastAsia" w:ascii="宋体" w:hAnsi="宋体"/>
          <w:sz w:val="24"/>
        </w:rPr>
        <w:t>。</w:t>
      </w:r>
    </w:p>
    <w:p w14:paraId="7769A48D">
      <w:pPr>
        <w:spacing w:line="360" w:lineRule="auto"/>
        <w:ind w:right="480"/>
        <w:jc w:val="center"/>
        <w:rPr>
          <w:rFonts w:ascii="宋体" w:hAnsi="宋体"/>
          <w:sz w:val="24"/>
        </w:rPr>
      </w:pPr>
    </w:p>
    <w:p w14:paraId="28A093A3">
      <w:pPr>
        <w:spacing w:line="360" w:lineRule="auto"/>
        <w:ind w:right="480"/>
        <w:jc w:val="center"/>
        <w:rPr>
          <w:rFonts w:ascii="宋体" w:hAnsi="宋体"/>
          <w:sz w:val="24"/>
        </w:rPr>
      </w:pPr>
      <w:r>
        <w:rPr>
          <w:rFonts w:ascii="宋体" w:hAnsi="宋体"/>
          <w:sz w:val="24"/>
        </w:rPr>
        <w:t xml:space="preserve">                       </w:t>
      </w:r>
      <w:r>
        <w:rPr>
          <w:rFonts w:hint="eastAsia" w:ascii="宋体" w:hAnsi="宋体"/>
          <w:sz w:val="24"/>
        </w:rPr>
        <w:t>信息化项目公司方负责人签字：</w:t>
      </w:r>
    </w:p>
    <w:p w14:paraId="1FD5A497">
      <w:pPr>
        <w:spacing w:line="360" w:lineRule="auto"/>
        <w:ind w:right="480"/>
        <w:jc w:val="center"/>
        <w:rPr>
          <w:rFonts w:ascii="宋体" w:hAnsi="宋体"/>
          <w:sz w:val="24"/>
        </w:rPr>
      </w:pPr>
      <w:r>
        <w:rPr>
          <w:rFonts w:ascii="宋体" w:hAnsi="宋体"/>
          <w:sz w:val="24"/>
        </w:rPr>
        <w:t xml:space="preserve">                       </w:t>
      </w:r>
      <w:r>
        <w:rPr>
          <w:rFonts w:hint="eastAsia" w:ascii="宋体" w:hAnsi="宋体"/>
          <w:sz w:val="24"/>
        </w:rPr>
        <w:t>信息化项目公司方盖章：</w:t>
      </w:r>
      <w:r>
        <w:rPr>
          <w:rFonts w:ascii="宋体" w:hAnsi="宋体"/>
          <w:sz w:val="24"/>
        </w:rPr>
        <w:t xml:space="preserve">              </w:t>
      </w:r>
    </w:p>
    <w:p w14:paraId="65747878">
      <w:pPr>
        <w:spacing w:line="360" w:lineRule="auto"/>
        <w:ind w:firstLine="4560" w:firstLineChars="1900"/>
        <w:rPr>
          <w:rFonts w:ascii="宋体" w:hAnsi="宋体"/>
          <w:sz w:val="24"/>
        </w:rPr>
      </w:pPr>
      <w:r>
        <w:rPr>
          <w:rFonts w:hint="eastAsia" w:ascii="宋体" w:hAnsi="宋体"/>
          <w:sz w:val="24"/>
        </w:rPr>
        <w:t>日期：年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85E3D"/>
    <w:multiLevelType w:val="multilevel"/>
    <w:tmpl w:val="3D285E3D"/>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BD"/>
    <w:rsid w:val="00001A8C"/>
    <w:rsid w:val="00002DC0"/>
    <w:rsid w:val="00090E63"/>
    <w:rsid w:val="000D7E26"/>
    <w:rsid w:val="001437D2"/>
    <w:rsid w:val="00181D3C"/>
    <w:rsid w:val="001E7D6F"/>
    <w:rsid w:val="0021703C"/>
    <w:rsid w:val="00234598"/>
    <w:rsid w:val="00271199"/>
    <w:rsid w:val="00293B16"/>
    <w:rsid w:val="002F3B31"/>
    <w:rsid w:val="00310CFE"/>
    <w:rsid w:val="00343F20"/>
    <w:rsid w:val="003F38F8"/>
    <w:rsid w:val="00416AA1"/>
    <w:rsid w:val="0046659F"/>
    <w:rsid w:val="004E7C27"/>
    <w:rsid w:val="00623B3F"/>
    <w:rsid w:val="00656F9C"/>
    <w:rsid w:val="006638B2"/>
    <w:rsid w:val="00671946"/>
    <w:rsid w:val="00682A34"/>
    <w:rsid w:val="00694152"/>
    <w:rsid w:val="006C15EC"/>
    <w:rsid w:val="00721CB6"/>
    <w:rsid w:val="00780AF6"/>
    <w:rsid w:val="007B1E01"/>
    <w:rsid w:val="007D53C7"/>
    <w:rsid w:val="007D743F"/>
    <w:rsid w:val="007D7A68"/>
    <w:rsid w:val="007F39C2"/>
    <w:rsid w:val="007F58E0"/>
    <w:rsid w:val="00824641"/>
    <w:rsid w:val="00834794"/>
    <w:rsid w:val="00836478"/>
    <w:rsid w:val="00871C3A"/>
    <w:rsid w:val="008D0753"/>
    <w:rsid w:val="009070D2"/>
    <w:rsid w:val="00920E17"/>
    <w:rsid w:val="00970A80"/>
    <w:rsid w:val="009C6BBD"/>
    <w:rsid w:val="00A0049E"/>
    <w:rsid w:val="00A36915"/>
    <w:rsid w:val="00A45386"/>
    <w:rsid w:val="00A85C58"/>
    <w:rsid w:val="00B151A1"/>
    <w:rsid w:val="00B2078E"/>
    <w:rsid w:val="00B4027C"/>
    <w:rsid w:val="00BE2138"/>
    <w:rsid w:val="00C04CCB"/>
    <w:rsid w:val="00CB49F4"/>
    <w:rsid w:val="00CC6CC0"/>
    <w:rsid w:val="00D24DA2"/>
    <w:rsid w:val="00D44E66"/>
    <w:rsid w:val="00D500AB"/>
    <w:rsid w:val="00D654CB"/>
    <w:rsid w:val="00D81B5F"/>
    <w:rsid w:val="00D929FD"/>
    <w:rsid w:val="00E36591"/>
    <w:rsid w:val="00E43B13"/>
    <w:rsid w:val="00E823D7"/>
    <w:rsid w:val="00E90125"/>
    <w:rsid w:val="00F07840"/>
    <w:rsid w:val="00F56DFA"/>
    <w:rsid w:val="00F8450E"/>
    <w:rsid w:val="00F9692C"/>
    <w:rsid w:val="00FA7039"/>
    <w:rsid w:val="00FC0CE3"/>
    <w:rsid w:val="00FE39F6"/>
    <w:rsid w:val="00FE6CDE"/>
    <w:rsid w:val="06843FA6"/>
    <w:rsid w:val="26850359"/>
    <w:rsid w:val="42CA296B"/>
    <w:rsid w:val="57335A13"/>
    <w:rsid w:val="691B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550</Words>
  <Characters>622</Characters>
  <Lines>5</Lines>
  <Paragraphs>1</Paragraphs>
  <TotalTime>1</TotalTime>
  <ScaleCrop>false</ScaleCrop>
  <LinksUpToDate>false</LinksUpToDate>
  <CharactersWithSpaces>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2019-04-25T12:47:00Z</dcterms:created>
  <dc:creator>zhu</dc:creator>
  <cp:lastModifiedBy>徐初</cp:lastModifiedBy>
  <cp:lastPrinted>2019-05-08T02:32:00Z</cp:lastPrinted>
  <dcterms:modified xsi:type="dcterms:W3CDTF">2025-04-21T02:15:32Z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9D9AF0CDCD9D458D8A98A1424BC32B12_13</vt:lpwstr>
  </property>
  <property fmtid="{D5CDD505-2E9C-101B-9397-08002B2CF9AE}" pid="4" name="KSOTemplateDocerSaveRecord">
    <vt:lpwstr>eyJoZGlkIjoiMjdmYjllYWQ4OWEwYWRlNTM0ZjY4OTUxODg5YzJjMTciLCJ1c2VySWQiOiIxNjg4ODcyOTgxIn0=</vt:lpwstr>
  </property>
</Properties>
</file>