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F32" w:rsidRPr="00361F32" w:rsidRDefault="00361F32" w:rsidP="00361F32">
      <w:pPr>
        <w:pStyle w:val="a4"/>
        <w:jc w:val="both"/>
        <w:rPr>
          <w:rFonts w:ascii="黑体" w:eastAsia="黑体" w:hAnsi="黑体"/>
          <w:b w:val="0"/>
        </w:rPr>
      </w:pPr>
      <w:r w:rsidRPr="00361F32">
        <w:rPr>
          <w:rFonts w:ascii="黑体" w:eastAsia="黑体" w:hAnsi="黑体" w:hint="eastAsia"/>
          <w:b w:val="0"/>
        </w:rPr>
        <w:t>附件</w:t>
      </w:r>
    </w:p>
    <w:p w:rsidR="00884562" w:rsidRPr="007F2ABB" w:rsidRDefault="00C835A5" w:rsidP="00361F32">
      <w:pPr>
        <w:pStyle w:val="a4"/>
        <w:rPr>
          <w:b w:val="0"/>
          <w:sz w:val="40"/>
        </w:rPr>
      </w:pPr>
      <w:r w:rsidRPr="007F2ABB">
        <w:rPr>
          <w:rFonts w:ascii="方正小标宋简体" w:eastAsia="方正小标宋简体" w:hAnsi="仿宋" w:hint="eastAsia"/>
          <w:b w:val="0"/>
          <w:sz w:val="44"/>
          <w:szCs w:val="44"/>
        </w:rPr>
        <w:t>统一身份认证服务集成情况自查表</w:t>
      </w:r>
      <w:r w:rsidR="007F2ABB" w:rsidRPr="007F2ABB">
        <w:rPr>
          <w:rFonts w:ascii="方正小标宋简体" w:eastAsia="方正小标宋简体" w:hAnsi="仿宋" w:hint="eastAsia"/>
          <w:b w:val="0"/>
          <w:sz w:val="44"/>
          <w:szCs w:val="44"/>
        </w:rPr>
        <w:t>模板</w:t>
      </w:r>
    </w:p>
    <w:p w:rsidR="004D4063" w:rsidRPr="00AD541D" w:rsidRDefault="004D4063">
      <w:pPr>
        <w:rPr>
          <w:sz w:val="28"/>
          <w:szCs w:val="28"/>
        </w:rPr>
      </w:pPr>
    </w:p>
    <w:tbl>
      <w:tblPr>
        <w:tblStyle w:val="a3"/>
        <w:tblW w:w="9881" w:type="dxa"/>
        <w:tblInd w:w="-795" w:type="dxa"/>
        <w:tblLayout w:type="fixed"/>
        <w:tblLook w:val="04A0" w:firstRow="1" w:lastRow="0" w:firstColumn="1" w:lastColumn="0" w:noHBand="0" w:noVBand="1"/>
      </w:tblPr>
      <w:tblGrid>
        <w:gridCol w:w="648"/>
        <w:gridCol w:w="1418"/>
        <w:gridCol w:w="2552"/>
        <w:gridCol w:w="1336"/>
        <w:gridCol w:w="1276"/>
        <w:gridCol w:w="1134"/>
        <w:gridCol w:w="1517"/>
      </w:tblGrid>
      <w:tr w:rsidR="004B7FC1" w:rsidRPr="004D4063" w:rsidTr="00B85721">
        <w:trPr>
          <w:trHeight w:val="285"/>
        </w:trPr>
        <w:tc>
          <w:tcPr>
            <w:tcW w:w="648" w:type="dxa"/>
          </w:tcPr>
          <w:p w:rsidR="004B7FC1" w:rsidRPr="00B85721" w:rsidRDefault="004B7FC1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noWrap/>
            <w:hideMark/>
          </w:tcPr>
          <w:p w:rsidR="00265AB1" w:rsidRDefault="00AC3B56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业务</w:t>
            </w:r>
            <w:r w:rsidR="004B7FC1" w:rsidRPr="00B85721">
              <w:rPr>
                <w:rFonts w:ascii="黑体" w:eastAsia="黑体" w:hAnsi="黑体" w:hint="eastAsia"/>
                <w:b/>
                <w:szCs w:val="21"/>
              </w:rPr>
              <w:t>系统</w:t>
            </w:r>
          </w:p>
          <w:p w:rsidR="004B7FC1" w:rsidRPr="00B85721" w:rsidRDefault="004B7FC1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名称</w:t>
            </w:r>
          </w:p>
        </w:tc>
        <w:tc>
          <w:tcPr>
            <w:tcW w:w="2552" w:type="dxa"/>
            <w:noWrap/>
            <w:hideMark/>
          </w:tcPr>
          <w:p w:rsidR="00AC3B56" w:rsidRPr="00B85721" w:rsidRDefault="00AC3B56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系统</w:t>
            </w:r>
            <w:r w:rsidR="004B7FC1" w:rsidRPr="00B85721">
              <w:rPr>
                <w:rFonts w:ascii="黑体" w:eastAsia="黑体" w:hAnsi="黑体" w:hint="eastAsia"/>
                <w:b/>
                <w:szCs w:val="21"/>
              </w:rPr>
              <w:t>访问首页</w:t>
            </w:r>
          </w:p>
          <w:p w:rsidR="004B7FC1" w:rsidRPr="00B85721" w:rsidRDefault="004B7FC1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/>
                <w:b/>
                <w:szCs w:val="21"/>
              </w:rPr>
              <w:t>URL</w:t>
            </w:r>
            <w:r w:rsidRPr="00B85721">
              <w:rPr>
                <w:rFonts w:ascii="黑体" w:eastAsia="黑体" w:hAnsi="黑体" w:hint="eastAsia"/>
                <w:b/>
                <w:szCs w:val="21"/>
              </w:rPr>
              <w:t>地址</w:t>
            </w:r>
          </w:p>
        </w:tc>
        <w:tc>
          <w:tcPr>
            <w:tcW w:w="1336" w:type="dxa"/>
            <w:noWrap/>
            <w:hideMark/>
          </w:tcPr>
          <w:p w:rsidR="004B7FC1" w:rsidRPr="00B85721" w:rsidRDefault="004B7FC1" w:rsidP="00B85721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已集成</w:t>
            </w:r>
            <w:r w:rsidR="00B85721" w:rsidRPr="00B85721">
              <w:rPr>
                <w:rFonts w:ascii="黑体" w:eastAsia="黑体" w:hAnsi="黑体" w:hint="eastAsia"/>
                <w:b/>
                <w:szCs w:val="21"/>
              </w:rPr>
              <w:t>情况（</w:t>
            </w:r>
            <w:r w:rsidR="00B85721" w:rsidRPr="00B85721">
              <w:rPr>
                <w:rFonts w:ascii="黑体" w:eastAsia="黑体" w:hAnsi="黑体" w:hint="eastAsia"/>
                <w:b/>
                <w:szCs w:val="21"/>
              </w:rPr>
              <w:t>是/否</w:t>
            </w:r>
            <w:r w:rsidR="00B85721" w:rsidRPr="00B85721"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</w:tc>
        <w:tc>
          <w:tcPr>
            <w:tcW w:w="1276" w:type="dxa"/>
          </w:tcPr>
          <w:p w:rsidR="004B7FC1" w:rsidRPr="00B85721" w:rsidRDefault="00F922FF" w:rsidP="00B85721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需</w:t>
            </w:r>
            <w:r w:rsidR="00B85721" w:rsidRPr="00B85721">
              <w:rPr>
                <w:rFonts w:ascii="黑体" w:eastAsia="黑体" w:hAnsi="黑体" w:hint="eastAsia"/>
                <w:b/>
                <w:szCs w:val="21"/>
              </w:rPr>
              <w:t>集成情况（是/否）</w:t>
            </w:r>
          </w:p>
        </w:tc>
        <w:tc>
          <w:tcPr>
            <w:tcW w:w="1134" w:type="dxa"/>
          </w:tcPr>
          <w:p w:rsidR="007707D4" w:rsidRDefault="004B7FC1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安全</w:t>
            </w:r>
          </w:p>
          <w:p w:rsidR="004B7FC1" w:rsidRPr="00B85721" w:rsidRDefault="004B7FC1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管理员</w:t>
            </w:r>
          </w:p>
        </w:tc>
        <w:tc>
          <w:tcPr>
            <w:tcW w:w="1517" w:type="dxa"/>
          </w:tcPr>
          <w:p w:rsidR="007106B4" w:rsidRDefault="004B7FC1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联系电话</w:t>
            </w:r>
          </w:p>
          <w:p w:rsidR="004B7FC1" w:rsidRPr="00B85721" w:rsidRDefault="007106B4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（手机号码）</w:t>
            </w:r>
          </w:p>
        </w:tc>
      </w:tr>
      <w:tr w:rsidR="004B7FC1" w:rsidRPr="004D4063" w:rsidTr="00B85721">
        <w:trPr>
          <w:trHeight w:val="285"/>
        </w:trPr>
        <w:tc>
          <w:tcPr>
            <w:tcW w:w="648" w:type="dxa"/>
          </w:tcPr>
          <w:p w:rsidR="004B7FC1" w:rsidRPr="000C5FC2" w:rsidRDefault="004B7FC1" w:rsidP="00361F32">
            <w:pPr>
              <w:jc w:val="center"/>
              <w:rPr>
                <w:color w:val="2F5496" w:themeColor="accent1" w:themeShade="BF"/>
              </w:rPr>
            </w:pPr>
            <w:r w:rsidRPr="000C5FC2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（样例一）</w:t>
            </w:r>
          </w:p>
        </w:tc>
        <w:tc>
          <w:tcPr>
            <w:tcW w:w="2552" w:type="dxa"/>
            <w:hideMark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  <w:r w:rsidRPr="00C835A5">
              <w:rPr>
                <w:rFonts w:hint="eastAsia"/>
                <w:i/>
                <w:color w:val="2F5496" w:themeColor="accent1" w:themeShade="BF"/>
                <w:kern w:val="0"/>
              </w:rPr>
              <w:t>h</w:t>
            </w:r>
            <w:r w:rsidRPr="00C835A5">
              <w:rPr>
                <w:i/>
                <w:color w:val="2F5496" w:themeColor="accent1" w:themeShade="BF"/>
                <w:kern w:val="0"/>
              </w:rPr>
              <w:t>ttps://</w:t>
            </w:r>
            <w:r>
              <w:rPr>
                <w:i/>
                <w:color w:val="2F5496" w:themeColor="accent1" w:themeShade="BF"/>
                <w:kern w:val="0"/>
              </w:rPr>
              <w:t>xxx</w:t>
            </w:r>
            <w:r w:rsidRPr="00C835A5">
              <w:rPr>
                <w:i/>
                <w:color w:val="2F5496" w:themeColor="accent1" w:themeShade="BF"/>
                <w:kern w:val="0"/>
              </w:rPr>
              <w:t>.nju.edu.cn/test</w:t>
            </w:r>
          </w:p>
        </w:tc>
        <w:tc>
          <w:tcPr>
            <w:tcW w:w="1336" w:type="dxa"/>
            <w:noWrap/>
            <w:hideMark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是</w:t>
            </w:r>
          </w:p>
        </w:tc>
        <w:tc>
          <w:tcPr>
            <w:tcW w:w="1276" w:type="dxa"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</w:p>
        </w:tc>
        <w:tc>
          <w:tcPr>
            <w:tcW w:w="1134" w:type="dxa"/>
          </w:tcPr>
          <w:p w:rsidR="004B7FC1" w:rsidRPr="00C835A5" w:rsidRDefault="004B7FC1">
            <w:pPr>
              <w:rPr>
                <w:rFonts w:hint="eastAsia"/>
                <w:i/>
                <w:color w:val="2F5496" w:themeColor="accent1" w:themeShade="BF"/>
              </w:rPr>
            </w:pPr>
          </w:p>
        </w:tc>
        <w:tc>
          <w:tcPr>
            <w:tcW w:w="1517" w:type="dxa"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</w:p>
        </w:tc>
      </w:tr>
      <w:tr w:rsidR="004B7FC1" w:rsidRPr="004D4063" w:rsidTr="00B85721">
        <w:trPr>
          <w:trHeight w:val="285"/>
        </w:trPr>
        <w:tc>
          <w:tcPr>
            <w:tcW w:w="648" w:type="dxa"/>
          </w:tcPr>
          <w:p w:rsidR="004B7FC1" w:rsidRPr="000C5FC2" w:rsidRDefault="004B7FC1" w:rsidP="00361F32">
            <w:pPr>
              <w:jc w:val="center"/>
              <w:rPr>
                <w:color w:val="2F5496" w:themeColor="accent1" w:themeShade="BF"/>
              </w:rPr>
            </w:pPr>
            <w:r w:rsidRPr="000C5FC2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（样例</w:t>
            </w:r>
            <w:r>
              <w:rPr>
                <w:rFonts w:hint="eastAsia"/>
                <w:i/>
                <w:color w:val="2F5496" w:themeColor="accent1" w:themeShade="BF"/>
              </w:rPr>
              <w:t>二</w:t>
            </w:r>
            <w:r>
              <w:rPr>
                <w:rFonts w:hint="eastAsia"/>
                <w:i/>
                <w:color w:val="2F5496" w:themeColor="accent1" w:themeShade="BF"/>
              </w:rPr>
              <w:t>）</w:t>
            </w:r>
          </w:p>
        </w:tc>
        <w:tc>
          <w:tcPr>
            <w:tcW w:w="2552" w:type="dxa"/>
            <w:hideMark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  <w:r w:rsidRPr="00C835A5">
              <w:rPr>
                <w:rFonts w:hint="eastAsia"/>
                <w:i/>
                <w:color w:val="2F5496" w:themeColor="accent1" w:themeShade="BF"/>
                <w:kern w:val="0"/>
              </w:rPr>
              <w:t>h</w:t>
            </w:r>
            <w:r w:rsidRPr="00C835A5">
              <w:rPr>
                <w:i/>
                <w:color w:val="2F5496" w:themeColor="accent1" w:themeShade="BF"/>
                <w:kern w:val="0"/>
              </w:rPr>
              <w:t>ttps://</w:t>
            </w:r>
            <w:r>
              <w:rPr>
                <w:i/>
                <w:color w:val="2F5496" w:themeColor="accent1" w:themeShade="BF"/>
                <w:kern w:val="0"/>
              </w:rPr>
              <w:t>xxx</w:t>
            </w:r>
            <w:r w:rsidRPr="00C835A5">
              <w:rPr>
                <w:i/>
                <w:color w:val="2F5496" w:themeColor="accent1" w:themeShade="BF"/>
                <w:kern w:val="0"/>
              </w:rPr>
              <w:t>.nju.edu.cn/test</w:t>
            </w:r>
          </w:p>
        </w:tc>
        <w:tc>
          <w:tcPr>
            <w:tcW w:w="1336" w:type="dxa"/>
            <w:noWrap/>
            <w:hideMark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否</w:t>
            </w:r>
          </w:p>
        </w:tc>
        <w:tc>
          <w:tcPr>
            <w:tcW w:w="1276" w:type="dxa"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</w:p>
        </w:tc>
        <w:tc>
          <w:tcPr>
            <w:tcW w:w="1134" w:type="dxa"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</w:p>
        </w:tc>
        <w:tc>
          <w:tcPr>
            <w:tcW w:w="1517" w:type="dxa"/>
          </w:tcPr>
          <w:p w:rsidR="004B7FC1" w:rsidRPr="00C835A5" w:rsidRDefault="004B7FC1">
            <w:pPr>
              <w:rPr>
                <w:i/>
                <w:color w:val="2F5496" w:themeColor="accent1" w:themeShade="BF"/>
              </w:rPr>
            </w:pPr>
          </w:p>
        </w:tc>
      </w:tr>
      <w:tr w:rsidR="004B7FC1" w:rsidRPr="004D4063" w:rsidTr="00B85721">
        <w:trPr>
          <w:trHeight w:val="285"/>
        </w:trPr>
        <w:tc>
          <w:tcPr>
            <w:tcW w:w="648" w:type="dxa"/>
          </w:tcPr>
          <w:p w:rsidR="004B7FC1" w:rsidRPr="004D4063" w:rsidRDefault="004B7FC1" w:rsidP="00361F32">
            <w:pPr>
              <w:jc w:val="center"/>
            </w:pPr>
          </w:p>
        </w:tc>
        <w:tc>
          <w:tcPr>
            <w:tcW w:w="1418" w:type="dxa"/>
            <w:noWrap/>
            <w:hideMark/>
          </w:tcPr>
          <w:p w:rsidR="004B7FC1" w:rsidRPr="004D4063" w:rsidRDefault="004B7FC1"/>
        </w:tc>
        <w:tc>
          <w:tcPr>
            <w:tcW w:w="2552" w:type="dxa"/>
            <w:noWrap/>
            <w:hideMark/>
          </w:tcPr>
          <w:p w:rsidR="004B7FC1" w:rsidRPr="004D4063" w:rsidRDefault="004B7FC1"/>
        </w:tc>
        <w:tc>
          <w:tcPr>
            <w:tcW w:w="1336" w:type="dxa"/>
            <w:noWrap/>
            <w:hideMark/>
          </w:tcPr>
          <w:p w:rsidR="004B7FC1" w:rsidRPr="004D4063" w:rsidRDefault="004B7FC1"/>
        </w:tc>
        <w:tc>
          <w:tcPr>
            <w:tcW w:w="1276" w:type="dxa"/>
          </w:tcPr>
          <w:p w:rsidR="004B7FC1" w:rsidRPr="004D4063" w:rsidRDefault="004B7FC1"/>
        </w:tc>
        <w:tc>
          <w:tcPr>
            <w:tcW w:w="1134" w:type="dxa"/>
          </w:tcPr>
          <w:p w:rsidR="004B7FC1" w:rsidRPr="004D4063" w:rsidRDefault="004B7FC1"/>
        </w:tc>
        <w:tc>
          <w:tcPr>
            <w:tcW w:w="1517" w:type="dxa"/>
          </w:tcPr>
          <w:p w:rsidR="004B7FC1" w:rsidRPr="004D4063" w:rsidRDefault="004B7FC1"/>
        </w:tc>
      </w:tr>
      <w:tr w:rsidR="004B7FC1" w:rsidRPr="004D4063" w:rsidTr="00B85721">
        <w:trPr>
          <w:trHeight w:val="285"/>
        </w:trPr>
        <w:tc>
          <w:tcPr>
            <w:tcW w:w="648" w:type="dxa"/>
          </w:tcPr>
          <w:p w:rsidR="004B7FC1" w:rsidRPr="004D4063" w:rsidRDefault="004B7FC1" w:rsidP="00361F32">
            <w:pPr>
              <w:jc w:val="center"/>
            </w:pPr>
          </w:p>
        </w:tc>
        <w:tc>
          <w:tcPr>
            <w:tcW w:w="1418" w:type="dxa"/>
            <w:noWrap/>
          </w:tcPr>
          <w:p w:rsidR="004B7FC1" w:rsidRPr="004D4063" w:rsidRDefault="004B7FC1"/>
        </w:tc>
        <w:tc>
          <w:tcPr>
            <w:tcW w:w="2552" w:type="dxa"/>
            <w:noWrap/>
          </w:tcPr>
          <w:p w:rsidR="004B7FC1" w:rsidRPr="004D4063" w:rsidRDefault="004B7FC1"/>
        </w:tc>
        <w:tc>
          <w:tcPr>
            <w:tcW w:w="1336" w:type="dxa"/>
            <w:noWrap/>
          </w:tcPr>
          <w:p w:rsidR="004B7FC1" w:rsidRPr="004D4063" w:rsidRDefault="004B7FC1"/>
        </w:tc>
        <w:tc>
          <w:tcPr>
            <w:tcW w:w="1276" w:type="dxa"/>
          </w:tcPr>
          <w:p w:rsidR="004B7FC1" w:rsidRPr="004D4063" w:rsidRDefault="004B7FC1"/>
        </w:tc>
        <w:tc>
          <w:tcPr>
            <w:tcW w:w="1134" w:type="dxa"/>
          </w:tcPr>
          <w:p w:rsidR="004B7FC1" w:rsidRPr="004D4063" w:rsidRDefault="004B7FC1"/>
        </w:tc>
        <w:tc>
          <w:tcPr>
            <w:tcW w:w="1517" w:type="dxa"/>
          </w:tcPr>
          <w:p w:rsidR="004B7FC1" w:rsidRPr="004D4063" w:rsidRDefault="004B7FC1"/>
        </w:tc>
      </w:tr>
    </w:tbl>
    <w:p w:rsidR="00BB4E41" w:rsidRDefault="00095FCA" w:rsidP="00BB4E41">
      <w:pPr>
        <w:rPr>
          <w:rFonts w:ascii="FangSong" w:eastAsia="FangSong" w:hAnsi="FangSong"/>
          <w:sz w:val="28"/>
          <w:szCs w:val="28"/>
        </w:rPr>
      </w:pPr>
      <w:r w:rsidRPr="008D2A5B">
        <w:rPr>
          <w:rFonts w:ascii="FangSong" w:eastAsia="FangSong" w:hAnsi="FangSong" w:hint="eastAsia"/>
          <w:b/>
          <w:sz w:val="28"/>
          <w:szCs w:val="28"/>
        </w:rPr>
        <w:t>注：</w:t>
      </w:r>
      <w:r w:rsidRPr="008D2A5B">
        <w:rPr>
          <w:rFonts w:ascii="FangSong" w:eastAsia="FangSong" w:hAnsi="FangSong" w:hint="eastAsia"/>
          <w:sz w:val="28"/>
          <w:szCs w:val="28"/>
        </w:rPr>
        <w:t>1、</w:t>
      </w:r>
      <w:r w:rsidR="00265AB1" w:rsidRPr="008D2A5B">
        <w:rPr>
          <w:rFonts w:ascii="FangSong" w:eastAsia="FangSong" w:hAnsi="FangSong" w:hint="eastAsia"/>
          <w:sz w:val="28"/>
          <w:szCs w:val="28"/>
        </w:rPr>
        <w:t>“访问</w:t>
      </w:r>
      <w:r w:rsidR="00265AB1">
        <w:rPr>
          <w:rFonts w:ascii="FangSong" w:eastAsia="FangSong" w:hAnsi="FangSong" w:hint="eastAsia"/>
          <w:sz w:val="28"/>
          <w:szCs w:val="28"/>
        </w:rPr>
        <w:t>首页U</w:t>
      </w:r>
      <w:r w:rsidR="00265AB1">
        <w:rPr>
          <w:rFonts w:ascii="FangSong" w:eastAsia="FangSong" w:hAnsi="FangSong"/>
          <w:sz w:val="28"/>
          <w:szCs w:val="28"/>
        </w:rPr>
        <w:t>RL</w:t>
      </w:r>
      <w:r w:rsidR="00265AB1" w:rsidRPr="008D2A5B">
        <w:rPr>
          <w:rFonts w:ascii="FangSong" w:eastAsia="FangSong" w:hAnsi="FangSong" w:hint="eastAsia"/>
          <w:sz w:val="28"/>
          <w:szCs w:val="28"/>
        </w:rPr>
        <w:t>地址”请将示例内容删除后，填写</w:t>
      </w:r>
      <w:r w:rsidR="00265AB1">
        <w:rPr>
          <w:rFonts w:ascii="FangSong" w:eastAsia="FangSong" w:hAnsi="FangSong" w:hint="eastAsia"/>
          <w:sz w:val="28"/>
          <w:szCs w:val="28"/>
        </w:rPr>
        <w:t>业务</w:t>
      </w:r>
      <w:r w:rsidR="00265AB1" w:rsidRPr="008D2A5B">
        <w:rPr>
          <w:rFonts w:ascii="FangSong" w:eastAsia="FangSong" w:hAnsi="FangSong" w:hint="eastAsia"/>
          <w:sz w:val="28"/>
          <w:szCs w:val="28"/>
        </w:rPr>
        <w:t>系统</w:t>
      </w:r>
      <w:r w:rsidR="00265AB1">
        <w:rPr>
          <w:rFonts w:ascii="FangSong" w:eastAsia="FangSong" w:hAnsi="FangSong" w:hint="eastAsia"/>
          <w:sz w:val="28"/>
          <w:szCs w:val="28"/>
        </w:rPr>
        <w:t>首页的</w:t>
      </w:r>
      <w:r w:rsidR="00265AB1" w:rsidRPr="008D2A5B">
        <w:rPr>
          <w:rFonts w:ascii="FangSong" w:eastAsia="FangSong" w:hAnsi="FangSong" w:hint="eastAsia"/>
          <w:sz w:val="28"/>
          <w:szCs w:val="28"/>
        </w:rPr>
        <w:t>访问地址。</w:t>
      </w:r>
    </w:p>
    <w:p w:rsidR="00095FCA" w:rsidRPr="008D2A5B" w:rsidRDefault="00095FCA" w:rsidP="00BB4E41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8D2A5B">
        <w:rPr>
          <w:rFonts w:ascii="FangSong" w:eastAsia="FangSong" w:hAnsi="FangSong"/>
          <w:sz w:val="28"/>
          <w:szCs w:val="28"/>
        </w:rPr>
        <w:t>2</w:t>
      </w:r>
      <w:r w:rsidRPr="008D2A5B">
        <w:rPr>
          <w:rFonts w:ascii="FangSong" w:eastAsia="FangSong" w:hAnsi="FangSong" w:hint="eastAsia"/>
          <w:sz w:val="28"/>
          <w:szCs w:val="28"/>
        </w:rPr>
        <w:t>、</w:t>
      </w:r>
      <w:r w:rsidR="00265AB1" w:rsidRPr="008D2A5B">
        <w:rPr>
          <w:rFonts w:ascii="FangSong" w:eastAsia="FangSong" w:hAnsi="FangSong" w:hint="eastAsia"/>
          <w:sz w:val="28"/>
          <w:szCs w:val="28"/>
        </w:rPr>
        <w:t>“</w:t>
      </w:r>
      <w:r w:rsidR="00265AB1">
        <w:rPr>
          <w:rFonts w:ascii="FangSong" w:eastAsia="FangSong" w:hAnsi="FangSong" w:hint="eastAsia"/>
          <w:sz w:val="28"/>
          <w:szCs w:val="28"/>
        </w:rPr>
        <w:t>已集成情况</w:t>
      </w:r>
      <w:r w:rsidR="00265AB1" w:rsidRPr="008D2A5B">
        <w:rPr>
          <w:rFonts w:ascii="FangSong" w:eastAsia="FangSong" w:hAnsi="FangSong" w:hint="eastAsia"/>
          <w:sz w:val="28"/>
          <w:szCs w:val="28"/>
        </w:rPr>
        <w:t>”</w:t>
      </w:r>
      <w:r w:rsidR="00265AB1">
        <w:rPr>
          <w:rFonts w:ascii="FangSong" w:eastAsia="FangSong" w:hAnsi="FangSong" w:hint="eastAsia"/>
          <w:sz w:val="28"/>
          <w:szCs w:val="28"/>
        </w:rPr>
        <w:t>，</w:t>
      </w:r>
      <w:r w:rsidR="00084557">
        <w:rPr>
          <w:rFonts w:ascii="FangSong" w:eastAsia="FangSong" w:hAnsi="FangSong" w:hint="eastAsia"/>
          <w:sz w:val="28"/>
          <w:szCs w:val="28"/>
        </w:rPr>
        <w:t>填写</w:t>
      </w:r>
      <w:r w:rsidR="00265AB1">
        <w:rPr>
          <w:rFonts w:ascii="FangSong" w:eastAsia="FangSong" w:hAnsi="FangSong" w:hint="eastAsia"/>
          <w:sz w:val="28"/>
          <w:szCs w:val="28"/>
        </w:rPr>
        <w:t>“是”为已集成了学校统一身份认证系统（</w:t>
      </w:r>
      <w:r w:rsidR="00265AB1" w:rsidRPr="00C1164D">
        <w:rPr>
          <w:rFonts w:ascii="FangSong" w:eastAsia="FangSong" w:hAnsi="FangSong" w:hint="eastAsia"/>
          <w:sz w:val="28"/>
          <w:szCs w:val="28"/>
        </w:rPr>
        <w:t>authserver.nju.edu.cn</w:t>
      </w:r>
      <w:r w:rsidR="00265AB1">
        <w:rPr>
          <w:rFonts w:ascii="FangSong" w:eastAsia="FangSong" w:hAnsi="FangSong" w:hint="eastAsia"/>
          <w:sz w:val="28"/>
          <w:szCs w:val="28"/>
        </w:rPr>
        <w:t>）</w:t>
      </w:r>
      <w:r w:rsidR="00265AB1" w:rsidRPr="008D2A5B">
        <w:rPr>
          <w:rFonts w:ascii="FangSong" w:eastAsia="FangSong" w:hAnsi="FangSong" w:hint="eastAsia"/>
          <w:sz w:val="28"/>
          <w:szCs w:val="28"/>
        </w:rPr>
        <w:t>，</w:t>
      </w:r>
      <w:r w:rsidR="00265AB1">
        <w:rPr>
          <w:rFonts w:ascii="FangSong" w:eastAsia="FangSong" w:hAnsi="FangSong" w:hint="eastAsia"/>
          <w:sz w:val="28"/>
          <w:szCs w:val="28"/>
        </w:rPr>
        <w:t>如果集成的是旧系统</w:t>
      </w:r>
      <w:r w:rsidR="00265AB1" w:rsidRPr="00C1164D">
        <w:rPr>
          <w:rFonts w:ascii="FangSong" w:eastAsia="FangSong" w:hAnsi="FangSong" w:hint="eastAsia"/>
          <w:sz w:val="28"/>
          <w:szCs w:val="28"/>
        </w:rPr>
        <w:t>cer.nju.edu.cn或cas.nju.edu.cn，</w:t>
      </w:r>
      <w:r w:rsidR="00265AB1">
        <w:rPr>
          <w:rFonts w:ascii="FangSong" w:eastAsia="FangSong" w:hAnsi="FangSong" w:hint="eastAsia"/>
          <w:sz w:val="28"/>
          <w:szCs w:val="28"/>
        </w:rPr>
        <w:t>需</w:t>
      </w:r>
      <w:r w:rsidR="00265AB1" w:rsidRPr="00C1164D">
        <w:rPr>
          <w:rFonts w:ascii="FangSong" w:eastAsia="FangSong" w:hAnsi="FangSong" w:hint="eastAsia"/>
          <w:sz w:val="28"/>
          <w:szCs w:val="28"/>
        </w:rPr>
        <w:t>填写</w:t>
      </w:r>
      <w:r w:rsidR="00265AB1">
        <w:rPr>
          <w:rFonts w:ascii="FangSong" w:eastAsia="FangSong" w:hAnsi="FangSong" w:hint="eastAsia"/>
          <w:sz w:val="28"/>
          <w:szCs w:val="28"/>
        </w:rPr>
        <w:t>“</w:t>
      </w:r>
      <w:r w:rsidR="00265AB1" w:rsidRPr="00C1164D">
        <w:rPr>
          <w:rFonts w:ascii="FangSong" w:eastAsia="FangSong" w:hAnsi="FangSong" w:hint="eastAsia"/>
          <w:sz w:val="28"/>
          <w:szCs w:val="28"/>
        </w:rPr>
        <w:t>否</w:t>
      </w:r>
      <w:r w:rsidR="00265AB1">
        <w:rPr>
          <w:rFonts w:ascii="FangSong" w:eastAsia="FangSong" w:hAnsi="FangSong" w:hint="eastAsia"/>
          <w:sz w:val="28"/>
          <w:szCs w:val="28"/>
        </w:rPr>
        <w:t>”</w:t>
      </w:r>
      <w:r w:rsidR="00265AB1" w:rsidRPr="008D2A5B">
        <w:rPr>
          <w:rFonts w:ascii="FangSong" w:eastAsia="FangSong" w:hAnsi="FangSong" w:hint="eastAsia"/>
          <w:sz w:val="28"/>
          <w:szCs w:val="28"/>
        </w:rPr>
        <w:t>。</w:t>
      </w:r>
    </w:p>
    <w:p w:rsidR="00506987" w:rsidRPr="00663AAB" w:rsidRDefault="00095FCA" w:rsidP="00265AB1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8D2A5B">
        <w:rPr>
          <w:rFonts w:ascii="FangSong" w:eastAsia="FangSong" w:hAnsi="FangSong"/>
          <w:sz w:val="28"/>
          <w:szCs w:val="28"/>
        </w:rPr>
        <w:t>3</w:t>
      </w:r>
      <w:r w:rsidRPr="008D2A5B">
        <w:rPr>
          <w:rFonts w:ascii="FangSong" w:eastAsia="FangSong" w:hAnsi="FangSong" w:hint="eastAsia"/>
          <w:sz w:val="28"/>
          <w:szCs w:val="28"/>
        </w:rPr>
        <w:t>、</w:t>
      </w:r>
      <w:r w:rsidR="00265AB1" w:rsidRPr="008D2A5B">
        <w:rPr>
          <w:rFonts w:ascii="FangSong" w:eastAsia="FangSong" w:hAnsi="FangSong" w:hint="eastAsia"/>
          <w:sz w:val="28"/>
          <w:szCs w:val="28"/>
        </w:rPr>
        <w:t>“</w:t>
      </w:r>
      <w:r w:rsidR="00265AB1">
        <w:rPr>
          <w:rFonts w:ascii="FangSong" w:eastAsia="FangSong" w:hAnsi="FangSong" w:hint="eastAsia"/>
          <w:sz w:val="28"/>
          <w:szCs w:val="28"/>
        </w:rPr>
        <w:t>需集成情况</w:t>
      </w:r>
      <w:r w:rsidR="00265AB1" w:rsidRPr="008D2A5B">
        <w:rPr>
          <w:rFonts w:ascii="FangSong" w:eastAsia="FangSong" w:hAnsi="FangSong" w:hint="eastAsia"/>
          <w:sz w:val="28"/>
          <w:szCs w:val="28"/>
        </w:rPr>
        <w:t>”</w:t>
      </w:r>
      <w:r w:rsidR="00265AB1">
        <w:rPr>
          <w:rFonts w:ascii="FangSong" w:eastAsia="FangSong" w:hAnsi="FangSong" w:hint="eastAsia"/>
          <w:sz w:val="28"/>
          <w:szCs w:val="28"/>
        </w:rPr>
        <w:t>，填写是否需要接入统一身份认证，如果有校内师生登录认证入口，需填写“是”</w:t>
      </w:r>
      <w:r w:rsidR="00265AB1" w:rsidRPr="008D2A5B">
        <w:rPr>
          <w:rFonts w:ascii="FangSong" w:eastAsia="FangSong" w:hAnsi="FangSong" w:hint="eastAsia"/>
          <w:sz w:val="28"/>
          <w:szCs w:val="28"/>
        </w:rPr>
        <w:t>。</w:t>
      </w:r>
      <w:bookmarkStart w:id="0" w:name="_GoBack"/>
      <w:bookmarkEnd w:id="0"/>
    </w:p>
    <w:p w:rsidR="00506987" w:rsidRDefault="00506987" w:rsidP="008D2A5B">
      <w:pPr>
        <w:rPr>
          <w:rFonts w:ascii="FangSong" w:eastAsia="FangSong" w:hAnsi="FangSong"/>
          <w:sz w:val="32"/>
          <w:szCs w:val="32"/>
        </w:rPr>
      </w:pPr>
    </w:p>
    <w:p w:rsidR="00265AB1" w:rsidRPr="008D2A5B" w:rsidRDefault="00265AB1" w:rsidP="008D2A5B">
      <w:pPr>
        <w:rPr>
          <w:rFonts w:ascii="FangSong" w:eastAsia="FangSong" w:hAnsi="FangSong" w:hint="eastAsia"/>
          <w:sz w:val="32"/>
          <w:szCs w:val="32"/>
        </w:rPr>
      </w:pPr>
    </w:p>
    <w:p w:rsidR="00095FCA" w:rsidRPr="008D2A5B" w:rsidRDefault="001966FB" w:rsidP="00095FCA">
      <w:pPr>
        <w:wordWrap w:val="0"/>
        <w:ind w:firstLine="420"/>
        <w:jc w:val="right"/>
        <w:rPr>
          <w:rFonts w:ascii="FangSong" w:eastAsia="FangSong" w:hAnsi="FangSong"/>
          <w:sz w:val="32"/>
          <w:szCs w:val="32"/>
          <w:u w:val="single"/>
        </w:rPr>
      </w:pPr>
      <w:r w:rsidRPr="008D2A5B">
        <w:rPr>
          <w:rFonts w:ascii="FangSong" w:eastAsia="FangSong" w:hAnsi="FangSong" w:hint="eastAsia"/>
          <w:sz w:val="32"/>
          <w:szCs w:val="32"/>
        </w:rPr>
        <w:t>单位</w:t>
      </w:r>
      <w:r w:rsidR="008D2A5B" w:rsidRPr="008D2A5B">
        <w:rPr>
          <w:rFonts w:ascii="FangSong" w:eastAsia="FangSong" w:hAnsi="FangSong" w:hint="eastAsia"/>
          <w:sz w:val="32"/>
          <w:szCs w:val="32"/>
        </w:rPr>
        <w:t>安全</w:t>
      </w:r>
      <w:r w:rsidRPr="008D2A5B">
        <w:rPr>
          <w:rFonts w:ascii="FangSong" w:eastAsia="FangSong" w:hAnsi="FangSong" w:hint="eastAsia"/>
          <w:sz w:val="32"/>
          <w:szCs w:val="32"/>
        </w:rPr>
        <w:t>负责人</w:t>
      </w:r>
      <w:r w:rsidR="00095FCA" w:rsidRPr="008D2A5B">
        <w:rPr>
          <w:rFonts w:ascii="FangSong" w:eastAsia="FangSong" w:hAnsi="FangSong" w:hint="eastAsia"/>
          <w:sz w:val="32"/>
          <w:szCs w:val="32"/>
        </w:rPr>
        <w:t>：</w:t>
      </w:r>
      <w:r w:rsidR="00095FCA" w:rsidRPr="008D2A5B">
        <w:rPr>
          <w:rFonts w:ascii="FangSong" w:eastAsia="FangSong" w:hAnsi="FangSong" w:hint="eastAsia"/>
          <w:sz w:val="32"/>
          <w:szCs w:val="32"/>
          <w:u w:val="single"/>
        </w:rPr>
        <w:t xml:space="preserve"> </w:t>
      </w:r>
      <w:r w:rsidR="00095FCA" w:rsidRPr="008D2A5B">
        <w:rPr>
          <w:rFonts w:ascii="FangSong" w:eastAsia="FangSong" w:hAnsi="FangSong"/>
          <w:sz w:val="32"/>
          <w:szCs w:val="32"/>
          <w:u w:val="single"/>
        </w:rPr>
        <w:t xml:space="preserve">                    </w:t>
      </w:r>
    </w:p>
    <w:p w:rsidR="00095FCA" w:rsidRPr="008D2A5B" w:rsidRDefault="00095FCA" w:rsidP="00095FCA">
      <w:pPr>
        <w:ind w:firstLine="420"/>
        <w:jc w:val="right"/>
        <w:rPr>
          <w:rFonts w:ascii="FangSong" w:eastAsia="FangSong" w:hAnsi="FangSong"/>
          <w:sz w:val="32"/>
          <w:szCs w:val="32"/>
          <w:u w:val="single"/>
        </w:rPr>
      </w:pPr>
    </w:p>
    <w:p w:rsidR="00095FCA" w:rsidRPr="008D2A5B" w:rsidRDefault="00095FCA" w:rsidP="00095FCA">
      <w:pPr>
        <w:wordWrap w:val="0"/>
        <w:ind w:firstLine="420"/>
        <w:jc w:val="right"/>
        <w:rPr>
          <w:rFonts w:ascii="FangSong" w:eastAsia="FangSong" w:hAnsi="FangSong"/>
          <w:sz w:val="32"/>
          <w:szCs w:val="32"/>
          <w:u w:val="single"/>
        </w:rPr>
      </w:pPr>
      <w:r w:rsidRPr="008D2A5B">
        <w:rPr>
          <w:rFonts w:ascii="FangSong" w:eastAsia="FangSong" w:hAnsi="FangSong" w:hint="eastAsia"/>
          <w:sz w:val="32"/>
          <w:szCs w:val="32"/>
        </w:rPr>
        <w:t>所属单位：</w:t>
      </w:r>
      <w:r w:rsidRPr="008D2A5B">
        <w:rPr>
          <w:rFonts w:ascii="FangSong" w:eastAsia="FangSong" w:hAnsi="FangSong" w:hint="eastAsia"/>
          <w:sz w:val="32"/>
          <w:szCs w:val="32"/>
          <w:u w:val="single"/>
        </w:rPr>
        <w:t xml:space="preserve"> </w:t>
      </w:r>
      <w:r w:rsidRPr="008D2A5B">
        <w:rPr>
          <w:rFonts w:ascii="FangSong" w:eastAsia="FangSong" w:hAnsi="FangSong"/>
          <w:sz w:val="32"/>
          <w:szCs w:val="32"/>
          <w:u w:val="single"/>
        </w:rPr>
        <w:t xml:space="preserve">       (</w:t>
      </w:r>
      <w:r w:rsidRPr="008D2A5B">
        <w:rPr>
          <w:rFonts w:ascii="FangSong" w:eastAsia="FangSong" w:hAnsi="FangSong" w:hint="eastAsia"/>
          <w:sz w:val="32"/>
          <w:szCs w:val="32"/>
          <w:u w:val="single"/>
        </w:rPr>
        <w:t>盖章</w:t>
      </w:r>
      <w:r w:rsidRPr="008D2A5B">
        <w:rPr>
          <w:rFonts w:ascii="FangSong" w:eastAsia="FangSong" w:hAnsi="FangSong"/>
          <w:sz w:val="32"/>
          <w:szCs w:val="32"/>
          <w:u w:val="single"/>
        </w:rPr>
        <w:t xml:space="preserve">)        </w:t>
      </w:r>
    </w:p>
    <w:p w:rsidR="00095FCA" w:rsidRPr="008D2A5B" w:rsidRDefault="00095FCA" w:rsidP="00095FCA">
      <w:pPr>
        <w:ind w:firstLine="420"/>
        <w:jc w:val="right"/>
        <w:rPr>
          <w:rFonts w:ascii="FangSong" w:eastAsia="FangSong" w:hAnsi="FangSong"/>
          <w:sz w:val="32"/>
          <w:szCs w:val="32"/>
          <w:u w:val="single"/>
        </w:rPr>
      </w:pPr>
    </w:p>
    <w:p w:rsidR="00095FCA" w:rsidRPr="008D2A5B" w:rsidRDefault="00095FCA" w:rsidP="00095FCA">
      <w:pPr>
        <w:wordWrap w:val="0"/>
        <w:ind w:firstLine="420"/>
        <w:jc w:val="right"/>
        <w:rPr>
          <w:rFonts w:ascii="FangSong" w:eastAsia="FangSong" w:hAnsi="FangSong"/>
          <w:sz w:val="32"/>
          <w:szCs w:val="32"/>
        </w:rPr>
      </w:pPr>
      <w:r w:rsidRPr="008D2A5B">
        <w:rPr>
          <w:rFonts w:ascii="FangSong" w:eastAsia="FangSong" w:hAnsi="FangSong" w:hint="eastAsia"/>
          <w:sz w:val="32"/>
          <w:szCs w:val="32"/>
        </w:rPr>
        <w:t>填</w:t>
      </w:r>
      <w:r w:rsidR="008D2A5B" w:rsidRPr="008D2A5B">
        <w:rPr>
          <w:rFonts w:ascii="FangSong" w:eastAsia="FangSong" w:hAnsi="FangSong" w:hint="eastAsia"/>
          <w:sz w:val="32"/>
          <w:szCs w:val="32"/>
        </w:rPr>
        <w:t>表</w:t>
      </w:r>
      <w:r w:rsidRPr="008D2A5B">
        <w:rPr>
          <w:rFonts w:ascii="FangSong" w:eastAsia="FangSong" w:hAnsi="FangSong" w:hint="eastAsia"/>
          <w:sz w:val="32"/>
          <w:szCs w:val="32"/>
        </w:rPr>
        <w:t>时间：</w:t>
      </w:r>
      <w:r w:rsidRPr="008D2A5B">
        <w:rPr>
          <w:rFonts w:ascii="FangSong" w:eastAsia="FangSong" w:hAnsi="FangSong"/>
          <w:sz w:val="32"/>
          <w:szCs w:val="32"/>
          <w:u w:val="single"/>
        </w:rPr>
        <w:t xml:space="preserve">       </w:t>
      </w:r>
      <w:r w:rsidRPr="008D2A5B">
        <w:rPr>
          <w:rFonts w:ascii="FangSong" w:eastAsia="FangSong" w:hAnsi="FangSong" w:hint="eastAsia"/>
          <w:sz w:val="32"/>
          <w:szCs w:val="32"/>
        </w:rPr>
        <w:t>年</w:t>
      </w:r>
      <w:r w:rsidRPr="008D2A5B">
        <w:rPr>
          <w:rFonts w:ascii="FangSong" w:eastAsia="FangSong" w:hAnsi="FangSong"/>
          <w:sz w:val="32"/>
          <w:szCs w:val="32"/>
          <w:u w:val="single"/>
        </w:rPr>
        <w:t xml:space="preserve">    </w:t>
      </w:r>
      <w:r w:rsidRPr="008D2A5B">
        <w:rPr>
          <w:rFonts w:ascii="FangSong" w:eastAsia="FangSong" w:hAnsi="FangSong" w:hint="eastAsia"/>
          <w:sz w:val="32"/>
          <w:szCs w:val="32"/>
        </w:rPr>
        <w:t>月</w:t>
      </w:r>
      <w:r w:rsidRPr="008D2A5B">
        <w:rPr>
          <w:rFonts w:ascii="FangSong" w:eastAsia="FangSong" w:hAnsi="FangSong" w:hint="eastAsia"/>
          <w:sz w:val="32"/>
          <w:szCs w:val="32"/>
          <w:u w:val="single"/>
        </w:rPr>
        <w:t xml:space="preserve"> </w:t>
      </w:r>
      <w:r w:rsidRPr="008D2A5B">
        <w:rPr>
          <w:rFonts w:ascii="FangSong" w:eastAsia="FangSong" w:hAnsi="FangSong"/>
          <w:sz w:val="32"/>
          <w:szCs w:val="32"/>
          <w:u w:val="single"/>
        </w:rPr>
        <w:t xml:space="preserve">   </w:t>
      </w:r>
      <w:r w:rsidRPr="008D2A5B">
        <w:rPr>
          <w:rFonts w:ascii="FangSong" w:eastAsia="FangSong" w:hAnsi="FangSong" w:hint="eastAsia"/>
          <w:sz w:val="32"/>
          <w:szCs w:val="32"/>
        </w:rPr>
        <w:t>日</w:t>
      </w:r>
    </w:p>
    <w:sectPr w:rsidR="00095FCA" w:rsidRPr="008D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876" w:rsidRDefault="001E7876" w:rsidP="007E2319">
      <w:r>
        <w:separator/>
      </w:r>
    </w:p>
  </w:endnote>
  <w:endnote w:type="continuationSeparator" w:id="0">
    <w:p w:rsidR="001E7876" w:rsidRDefault="001E7876" w:rsidP="007E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876" w:rsidRDefault="001E7876" w:rsidP="007E2319">
      <w:r>
        <w:separator/>
      </w:r>
    </w:p>
  </w:footnote>
  <w:footnote w:type="continuationSeparator" w:id="0">
    <w:p w:rsidR="001E7876" w:rsidRDefault="001E7876" w:rsidP="007E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63"/>
    <w:rsid w:val="00082E7F"/>
    <w:rsid w:val="00084557"/>
    <w:rsid w:val="00095FCA"/>
    <w:rsid w:val="00096652"/>
    <w:rsid w:val="000C5FC2"/>
    <w:rsid w:val="001966FB"/>
    <w:rsid w:val="001C6C42"/>
    <w:rsid w:val="001E7876"/>
    <w:rsid w:val="001F0D02"/>
    <w:rsid w:val="00265AB1"/>
    <w:rsid w:val="00287618"/>
    <w:rsid w:val="00335BF3"/>
    <w:rsid w:val="00347C72"/>
    <w:rsid w:val="003567C0"/>
    <w:rsid w:val="00361F32"/>
    <w:rsid w:val="003F7036"/>
    <w:rsid w:val="004B7FC1"/>
    <w:rsid w:val="004D4063"/>
    <w:rsid w:val="00506987"/>
    <w:rsid w:val="005A0353"/>
    <w:rsid w:val="00663AAB"/>
    <w:rsid w:val="006F00EC"/>
    <w:rsid w:val="007106B4"/>
    <w:rsid w:val="007209D6"/>
    <w:rsid w:val="00747DEF"/>
    <w:rsid w:val="007707D4"/>
    <w:rsid w:val="007A5C4B"/>
    <w:rsid w:val="007E2319"/>
    <w:rsid w:val="007F2ABB"/>
    <w:rsid w:val="00854AFC"/>
    <w:rsid w:val="00884562"/>
    <w:rsid w:val="008D2A5B"/>
    <w:rsid w:val="0092797B"/>
    <w:rsid w:val="009561FF"/>
    <w:rsid w:val="009F52E9"/>
    <w:rsid w:val="00A1349D"/>
    <w:rsid w:val="00AC3B56"/>
    <w:rsid w:val="00AD3A71"/>
    <w:rsid w:val="00AD541D"/>
    <w:rsid w:val="00B55BD7"/>
    <w:rsid w:val="00B85721"/>
    <w:rsid w:val="00BB0525"/>
    <w:rsid w:val="00BB4E41"/>
    <w:rsid w:val="00C1164D"/>
    <w:rsid w:val="00C67144"/>
    <w:rsid w:val="00C835A5"/>
    <w:rsid w:val="00D91B0C"/>
    <w:rsid w:val="00ED6F1B"/>
    <w:rsid w:val="00F30B6A"/>
    <w:rsid w:val="00F36BE5"/>
    <w:rsid w:val="00F71DF0"/>
    <w:rsid w:val="00F922FF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69BB3"/>
  <w15:chartTrackingRefBased/>
  <w15:docId w15:val="{61ACAB74-BAB9-430D-A2BF-C26D76AF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83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C835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E2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231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2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23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迟玉刚</dc:creator>
  <cp:keywords/>
  <dc:description/>
  <cp:lastModifiedBy>zhuyk</cp:lastModifiedBy>
  <cp:revision>65</cp:revision>
  <cp:lastPrinted>2020-10-23T04:47:00Z</cp:lastPrinted>
  <dcterms:created xsi:type="dcterms:W3CDTF">2020-10-21T04:02:00Z</dcterms:created>
  <dcterms:modified xsi:type="dcterms:W3CDTF">2020-10-23T07:06:00Z</dcterms:modified>
</cp:coreProperties>
</file>